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64" w:rsidRDefault="00BA3D64" w:rsidP="00BA3D64">
      <w:pPr>
        <w:shd w:val="clear" w:color="auto" w:fill="FFFFFF"/>
        <w:ind w:firstLine="709"/>
        <w:jc w:val="center"/>
        <w:rPr>
          <w:rFonts w:ascii="Arial" w:hAnsi="Arial" w:cs="Arial"/>
          <w:b/>
          <w:color w:val="333333"/>
          <w:sz w:val="26"/>
          <w:szCs w:val="26"/>
        </w:rPr>
      </w:pPr>
      <w:r>
        <w:rPr>
          <w:rFonts w:ascii="Arial" w:hAnsi="Arial" w:cs="Arial"/>
          <w:b/>
          <w:color w:val="333333"/>
          <w:sz w:val="26"/>
          <w:szCs w:val="26"/>
        </w:rPr>
        <w:t>Памятка для родителей</w:t>
      </w:r>
    </w:p>
    <w:p w:rsidR="00BA3D64" w:rsidRDefault="00BA3D64" w:rsidP="00BA3D64">
      <w:pPr>
        <w:shd w:val="clear" w:color="auto" w:fill="FFFFFF"/>
        <w:ind w:firstLine="709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333333"/>
          <w:sz w:val="26"/>
          <w:szCs w:val="26"/>
        </w:rPr>
        <w:t>У ребёнка педикулёз? Что делать?</w:t>
      </w:r>
    </w:p>
    <w:p w:rsidR="00BA3D64" w:rsidRDefault="00BA3D64" w:rsidP="00BA3D64">
      <w:pPr>
        <w:shd w:val="clear" w:color="auto" w:fill="FFFFFF"/>
        <w:spacing w:before="24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  <w:r>
        <w:rPr>
          <w:rFonts w:ascii="Arial" w:hAnsi="Arial" w:cs="Arial"/>
          <w:b/>
          <w:bCs/>
          <w:i/>
          <w:iCs/>
          <w:color w:val="333333"/>
          <w:sz w:val="26"/>
          <w:szCs w:val="26"/>
        </w:rPr>
        <w:t>Первый вариант - самостоятельная обработка</w:t>
      </w:r>
    </w:p>
    <w:p w:rsidR="00BA3D64" w:rsidRDefault="00BA3D64" w:rsidP="00BA3D64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    Купите в аптеке любое средство для обработки от педикулёза (завшивленности).</w:t>
      </w:r>
    </w:p>
    <w:p w:rsidR="00BA3D64" w:rsidRDefault="00BA3D64" w:rsidP="00BA3D64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   Обработайте волосистую часть головы ребёнка средством строго в соответствии с прилагаемой инструкцией.</w:t>
      </w:r>
    </w:p>
    <w:p w:rsidR="00BA3D64" w:rsidRDefault="00BA3D64" w:rsidP="00BA3D64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3.  Вымойте ребёнка с использованием детского мыла или шампуня. Для мальчиков возможна стрижка наголо.</w:t>
      </w:r>
    </w:p>
    <w:p w:rsidR="00BA3D64" w:rsidRDefault="00BA3D64" w:rsidP="00BA3D64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4.   Удалите механическим способом (выберите руками или вычешите частым гребешком) погибших насекомых и гниды.  Для снятия гнид  необходимо смачивать пряди волос в растворе, приготовленном из равных количеств  воды и 9% столового уксуса. Ополосните волосы тёплой водой.</w:t>
      </w:r>
    </w:p>
    <w:p w:rsidR="00BA3D64" w:rsidRDefault="00BA3D64" w:rsidP="00BA3D64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5.    Наденьте ребёнку чистое бельё и одежду.</w:t>
      </w:r>
    </w:p>
    <w:p w:rsidR="00BA3D64" w:rsidRDefault="00BA3D64" w:rsidP="00BA3D64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6.   Постирайте постельное бельё и вещи ребёнка отдельно от других вещей, прогладьте их утюгом с использованием пара.</w:t>
      </w:r>
    </w:p>
    <w:p w:rsidR="00BA3D64" w:rsidRDefault="00BA3D64" w:rsidP="00BA3D64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7.  Осмотрите и при необходимости, обработайте всех членов семьи. Не забудьте о себе.</w:t>
      </w:r>
    </w:p>
    <w:p w:rsidR="00BA3D64" w:rsidRDefault="00BA3D64" w:rsidP="00BA3D64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8.  Сообщите о ситуации врачу (медицинской сестре) детского учреждения, которое посещает Ваш ребёнок, для проведения комплекса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противопедикулезных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мероприятий.</w:t>
      </w:r>
    </w:p>
    <w:p w:rsidR="00BA3D64" w:rsidRDefault="00BA3D64" w:rsidP="00BA3D64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9.    Повторите осмотры ребенка и всех членов семьи через 7, 14, 21 день и проведите при необходимости повторные обработки до полного истребления насекомых и гнид.</w:t>
      </w:r>
    </w:p>
    <w:p w:rsidR="00BA3D64" w:rsidRDefault="00BA3D64" w:rsidP="00BA3D64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</w:p>
    <w:p w:rsidR="00BA3D64" w:rsidRDefault="00BA3D64" w:rsidP="00BA3D64">
      <w:pPr>
        <w:shd w:val="clear" w:color="auto" w:fill="FFFFFF"/>
        <w:jc w:val="both"/>
        <w:rPr>
          <w:rFonts w:ascii="Arial" w:hAnsi="Arial" w:cs="Arial"/>
          <w:b/>
          <w:i/>
          <w:color w:val="333333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333333"/>
          <w:sz w:val="26"/>
          <w:szCs w:val="26"/>
        </w:rPr>
        <w:t xml:space="preserve">Второй  вариант – самостоятельный способ механической обработки </w:t>
      </w:r>
      <w:r>
        <w:rPr>
          <w:rFonts w:ascii="Arial" w:hAnsi="Arial" w:cs="Arial"/>
          <w:b/>
          <w:i/>
          <w:color w:val="333333"/>
          <w:sz w:val="26"/>
          <w:szCs w:val="26"/>
        </w:rPr>
        <w:t>в случаях  наличия у ребёнка кожных, аллергических заболеваний и если возраст ребёнка до 5 лет.</w:t>
      </w:r>
    </w:p>
    <w:p w:rsidR="00BA3D64" w:rsidRDefault="00BA3D64" w:rsidP="00BA3D64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1.Вычешите живых насекомых частым гребешком желательно в ванную и смойте горячей водой.</w:t>
      </w:r>
    </w:p>
    <w:p w:rsidR="00BA3D64" w:rsidRDefault="00BA3D64" w:rsidP="00BA3D64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2.Обрабатывайте пряди волос аккуратно, не касаясь кожи головы ребёнка, разведённым пополам с водой  9% столовым уксусом и снимайте гниды с волос руками или гребешком. На гребешок можно насадить вату, смоченную тем же раствором для улучшения отклеивания гнид.</w:t>
      </w:r>
    </w:p>
    <w:p w:rsidR="00BA3D64" w:rsidRDefault="00BA3D64" w:rsidP="00BA3D64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3.Помойте голову и тело ребёнка детским мылом или шампунем.</w:t>
      </w:r>
    </w:p>
    <w:p w:rsidR="00BA3D64" w:rsidRDefault="00BA3D64" w:rsidP="00BA3D64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4.Постирайте нательное и постельное бельё и вещи ребёнка отдельно от других вещей, прогладьте утюгом с отпариванием.</w:t>
      </w:r>
    </w:p>
    <w:p w:rsidR="00BA3D64" w:rsidRDefault="00BA3D64" w:rsidP="00BA3D64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5. Осмотрите и при выявлении насекомых, обработайте всех членов семьи.  Для обработки взрослых членов семьи  используйте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противопедикулёзные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средства, которые можно приобрести в аптечной сети.</w:t>
      </w:r>
    </w:p>
    <w:p w:rsidR="00BA3D64" w:rsidRDefault="00BA3D64" w:rsidP="00BA3D6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6. Повторите осмотры ребенка и всех членов семьи через 7, 14, 21 день и проведите при необходимости повторные обработки. В случае выявления насекомых и гнид проведите повторные обработки до их полного истребления.</w:t>
      </w:r>
    </w:p>
    <w:p w:rsidR="004E7E5E" w:rsidRDefault="004E7E5E">
      <w:bookmarkStart w:id="0" w:name="_GoBack"/>
      <w:bookmarkEnd w:id="0"/>
    </w:p>
    <w:sectPr w:rsidR="004E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64"/>
    <w:rsid w:val="004E7E5E"/>
    <w:rsid w:val="00BA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2016-01-25T04:11:00Z</dcterms:created>
  <dcterms:modified xsi:type="dcterms:W3CDTF">2016-01-25T04:12:00Z</dcterms:modified>
</cp:coreProperties>
</file>